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6EBA7" w14:textId="77777777" w:rsidR="00920216" w:rsidRPr="005A3E61" w:rsidRDefault="008F0DA4" w:rsidP="00CB4523">
      <w:pPr>
        <w:spacing w:line="120" w:lineRule="atLeast"/>
        <w:jc w:val="center"/>
        <w:rPr>
          <w:color w:val="000000" w:themeColor="text1"/>
          <w:sz w:val="28"/>
          <w:szCs w:val="28"/>
        </w:rPr>
      </w:pPr>
      <w:r>
        <w:rPr>
          <w:rFonts w:hint="eastAsia"/>
          <w:color w:val="000000" w:themeColor="text1"/>
          <w:sz w:val="28"/>
          <w:szCs w:val="28"/>
        </w:rPr>
        <w:t>糧食品</w:t>
      </w:r>
      <w:r w:rsidR="00920216" w:rsidRPr="005A3E61">
        <w:rPr>
          <w:rFonts w:hint="eastAsia"/>
          <w:color w:val="000000" w:themeColor="text1"/>
          <w:sz w:val="28"/>
          <w:szCs w:val="28"/>
        </w:rPr>
        <w:t>売買契約条項</w:t>
      </w:r>
    </w:p>
    <w:p w14:paraId="342B15A0" w14:textId="77777777" w:rsidR="008F0DA4" w:rsidRDefault="008F0DA4" w:rsidP="00CB4523">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p>
    <w:p w14:paraId="73E95830" w14:textId="77777777" w:rsidR="00920216" w:rsidRDefault="00920216" w:rsidP="00CB4523">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r w:rsidRPr="00A13A93">
        <w:rPr>
          <w:rFonts w:asciiTheme="minorEastAsia" w:hAnsiTheme="minorEastAsia" w:cs="ＭＳ明朝-WinCharSetFFFF-H" w:hint="eastAsia"/>
          <w:kern w:val="0"/>
          <w:szCs w:val="21"/>
        </w:rPr>
        <w:t>第１条</w:t>
      </w:r>
      <w:r w:rsidR="0026658E" w:rsidRPr="00A13A93">
        <w:rPr>
          <w:rFonts w:asciiTheme="minorEastAsia" w:hAnsiTheme="minorEastAsia" w:cs="ＭＳ明朝-WinCharSetFFFF-H" w:hint="eastAsia"/>
          <w:kern w:val="0"/>
          <w:szCs w:val="21"/>
        </w:rPr>
        <w:t xml:space="preserve">　</w:t>
      </w:r>
      <w:r w:rsidR="00A13A93" w:rsidRPr="00A13A93">
        <w:rPr>
          <w:rFonts w:asciiTheme="minorEastAsia" w:hAnsiTheme="minorEastAsia" w:cs="ＭＳ明朝-WinCharSetFFFF-H" w:hint="eastAsia"/>
          <w:kern w:val="0"/>
          <w:szCs w:val="21"/>
        </w:rPr>
        <w:t>契約単価には、消費税及び地方消費税額は含まないものとする。</w:t>
      </w:r>
    </w:p>
    <w:p w14:paraId="59E92B10" w14:textId="77777777" w:rsidR="00A13A93" w:rsidRPr="00A13A93" w:rsidRDefault="00920216" w:rsidP="00A13A93">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r w:rsidRPr="00A13A93">
        <w:rPr>
          <w:rFonts w:asciiTheme="minorEastAsia" w:hAnsiTheme="minorEastAsia" w:cs="ＭＳ明朝-WinCharSetFFFF-H" w:hint="eastAsia"/>
          <w:kern w:val="0"/>
          <w:szCs w:val="21"/>
        </w:rPr>
        <w:t>第２条</w:t>
      </w:r>
      <w:r w:rsidR="0026658E" w:rsidRPr="00A13A93">
        <w:rPr>
          <w:rFonts w:asciiTheme="minorEastAsia" w:hAnsiTheme="minorEastAsia" w:cs="ＭＳ明朝-WinCharSetFFFF-H" w:hint="eastAsia"/>
          <w:color w:val="FF0000"/>
          <w:kern w:val="0"/>
          <w:szCs w:val="21"/>
        </w:rPr>
        <w:t xml:space="preserve">　</w:t>
      </w:r>
      <w:r w:rsidR="00A13A93" w:rsidRPr="00A13A93">
        <w:rPr>
          <w:rFonts w:asciiTheme="minorEastAsia" w:hAnsiTheme="minorEastAsia" w:cs="ＭＳ明朝-WinCharSetFFFF-H" w:hint="eastAsia"/>
          <w:kern w:val="0"/>
          <w:szCs w:val="21"/>
        </w:rPr>
        <w:t>乙は、第三者に対し、この契約に基づく債務の全部若しくは一部の履行を委任し、若しくはこの契約により生じる債権を譲渡し</w:t>
      </w:r>
      <w:r w:rsidR="00822096">
        <w:rPr>
          <w:rFonts w:asciiTheme="minorEastAsia" w:hAnsiTheme="minorEastAsia" w:cs="ＭＳ明朝-WinCharSetFFFF-H" w:hint="eastAsia"/>
          <w:kern w:val="0"/>
          <w:szCs w:val="21"/>
        </w:rPr>
        <w:t>､</w:t>
      </w:r>
      <w:r w:rsidR="00A13A93" w:rsidRPr="00A13A93">
        <w:rPr>
          <w:rFonts w:asciiTheme="minorEastAsia" w:hAnsiTheme="minorEastAsia" w:cs="ＭＳ明朝-WinCharSetFFFF-H" w:hint="eastAsia"/>
          <w:kern w:val="0"/>
          <w:szCs w:val="21"/>
        </w:rPr>
        <w:t>又はこれらの債務若しくは債権を継承させてはならない</w:t>
      </w:r>
      <w:r w:rsidR="00822096">
        <w:rPr>
          <w:rFonts w:asciiTheme="minorEastAsia" w:hAnsiTheme="minorEastAsia" w:cs="ＭＳ明朝-WinCharSetFFFF-H" w:hint="eastAsia"/>
          <w:kern w:val="0"/>
          <w:szCs w:val="21"/>
        </w:rPr>
        <w:t>｡</w:t>
      </w:r>
    </w:p>
    <w:p w14:paraId="6125E7F1" w14:textId="77777777" w:rsidR="00A13A93" w:rsidRDefault="00A13A93" w:rsidP="00A13A93">
      <w:pPr>
        <w:autoSpaceDE w:val="0"/>
        <w:autoSpaceDN w:val="0"/>
        <w:adjustRightInd w:val="0"/>
        <w:spacing w:line="120" w:lineRule="atLeast"/>
        <w:ind w:left="240" w:hangingChars="118" w:hanging="240"/>
        <w:jc w:val="left"/>
        <w:rPr>
          <w:rFonts w:asciiTheme="minorEastAsia" w:hAnsiTheme="minorEastAsia" w:cs="ＭＳ明朝-WinCharSetFFFF-H"/>
          <w:color w:val="FF0000"/>
          <w:kern w:val="0"/>
          <w:szCs w:val="21"/>
        </w:rPr>
      </w:pPr>
      <w:r w:rsidRPr="00A13A93">
        <w:rPr>
          <w:rFonts w:asciiTheme="minorEastAsia" w:hAnsiTheme="minorEastAsia" w:cs="ＭＳ明朝-WinCharSetFFFF-H" w:hint="eastAsia"/>
          <w:kern w:val="0"/>
          <w:szCs w:val="21"/>
        </w:rPr>
        <w:t>第３条　納入糧食品は、品質形状等すべて定められた規格又は見本どおりで新鮮かつ衛生的なものであり、検査に合格するものに限るものとする。</w:t>
      </w:r>
    </w:p>
    <w:p w14:paraId="063FEE4F" w14:textId="77777777" w:rsidR="00A13A93" w:rsidRPr="00A13A93" w:rsidRDefault="00A13A93" w:rsidP="00A13A93">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r w:rsidRPr="00A13A93">
        <w:rPr>
          <w:rFonts w:asciiTheme="minorEastAsia" w:hAnsiTheme="minorEastAsia" w:cs="ＭＳ明朝-WinCharSetFFFF-H" w:hint="eastAsia"/>
          <w:kern w:val="0"/>
          <w:szCs w:val="21"/>
        </w:rPr>
        <w:t>第４条　糧食品の納入は発注書に基づき行うものとし</w:t>
      </w:r>
      <w:r w:rsidR="008F0DA4">
        <w:rPr>
          <w:rFonts w:asciiTheme="minorEastAsia" w:hAnsiTheme="minorEastAsia" w:cs="ＭＳ明朝-WinCharSetFFFF-H" w:hint="eastAsia"/>
          <w:kern w:val="0"/>
          <w:szCs w:val="21"/>
        </w:rPr>
        <w:t>､</w:t>
      </w:r>
      <w:r w:rsidRPr="00A13A93">
        <w:rPr>
          <w:rFonts w:asciiTheme="minorEastAsia" w:hAnsiTheme="minorEastAsia" w:cs="ＭＳ明朝-WinCharSetFFFF-H" w:hint="eastAsia"/>
          <w:kern w:val="0"/>
          <w:szCs w:val="21"/>
        </w:rPr>
        <w:t>発注書の増減は書面又は電話によるものとす</w:t>
      </w:r>
      <w:r w:rsidR="008F0DA4">
        <w:rPr>
          <w:rFonts w:asciiTheme="minorEastAsia" w:hAnsiTheme="minorEastAsia" w:cs="ＭＳ明朝-WinCharSetFFFF-H" w:hint="eastAsia"/>
          <w:kern w:val="0"/>
          <w:szCs w:val="21"/>
        </w:rPr>
        <w:t>る｡</w:t>
      </w:r>
    </w:p>
    <w:p w14:paraId="5DA5F370" w14:textId="77777777" w:rsidR="00A13A93" w:rsidRPr="00A13A93" w:rsidRDefault="00A13A93" w:rsidP="00A13A93">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r w:rsidRPr="00A13A93">
        <w:rPr>
          <w:rFonts w:asciiTheme="minorEastAsia" w:hAnsiTheme="minorEastAsia" w:cs="ＭＳ明朝-WinCharSetFFFF-H" w:hint="eastAsia"/>
          <w:kern w:val="0"/>
          <w:szCs w:val="21"/>
        </w:rPr>
        <w:t xml:space="preserve">　</w:t>
      </w:r>
      <w:r>
        <w:rPr>
          <w:rFonts w:asciiTheme="minorEastAsia" w:hAnsiTheme="minorEastAsia" w:cs="ＭＳ明朝-WinCharSetFFFF-H" w:hint="eastAsia"/>
          <w:kern w:val="0"/>
          <w:szCs w:val="21"/>
        </w:rPr>
        <w:t xml:space="preserve">　</w:t>
      </w:r>
      <w:r w:rsidRPr="00A13A93">
        <w:rPr>
          <w:rFonts w:asciiTheme="minorEastAsia" w:hAnsiTheme="minorEastAsia" w:cs="ＭＳ明朝-WinCharSetFFFF-H" w:hint="eastAsia"/>
          <w:kern w:val="0"/>
          <w:szCs w:val="21"/>
        </w:rPr>
        <w:t>なお、発注数量と予定数量との間に著しい差異又は変更が生じた場合でも、契約単価の変更は行わないものとする。</w:t>
      </w:r>
    </w:p>
    <w:p w14:paraId="4278E601" w14:textId="77777777" w:rsidR="00A13A93" w:rsidRPr="00A13A93" w:rsidRDefault="00A13A93" w:rsidP="00A13A93">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r w:rsidRPr="00A13A93">
        <w:rPr>
          <w:rFonts w:asciiTheme="minorEastAsia" w:hAnsiTheme="minorEastAsia" w:cs="ＭＳ明朝-WinCharSetFFFF-H" w:hint="eastAsia"/>
          <w:kern w:val="0"/>
          <w:szCs w:val="21"/>
        </w:rPr>
        <w:t>第５条　納入時に行われる受領検査の際には、乙又は乙の代理人が立ち会うものとし、乙の事情により立ち会いができない場合は、乙は、当該受領検査の結果について異議を申し立てることはできない</w:t>
      </w:r>
      <w:r w:rsidR="008C3B95">
        <w:rPr>
          <w:rFonts w:asciiTheme="minorEastAsia" w:hAnsiTheme="minorEastAsia" w:cs="ＭＳ明朝-WinCharSetFFFF-H" w:hint="eastAsia"/>
          <w:kern w:val="0"/>
          <w:szCs w:val="21"/>
        </w:rPr>
        <w:t>｡</w:t>
      </w:r>
    </w:p>
    <w:p w14:paraId="331C97CB" w14:textId="77777777" w:rsidR="00A13A93" w:rsidRPr="00E90B25" w:rsidRDefault="00A13A93" w:rsidP="00CB4523">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r w:rsidRPr="00E90B25">
        <w:rPr>
          <w:rFonts w:asciiTheme="minorEastAsia" w:hAnsiTheme="minorEastAsia" w:cs="ＭＳ明朝-WinCharSetFFFF-H" w:hint="eastAsia"/>
          <w:kern w:val="0"/>
          <w:szCs w:val="21"/>
        </w:rPr>
        <w:t>第６条　受領検査の結果不合格となった場合は</w:t>
      </w:r>
      <w:r w:rsidR="008C3B95">
        <w:rPr>
          <w:rFonts w:asciiTheme="minorEastAsia" w:hAnsiTheme="minorEastAsia" w:cs="ＭＳ明朝-WinCharSetFFFF-H" w:hint="eastAsia"/>
          <w:kern w:val="0"/>
          <w:szCs w:val="21"/>
        </w:rPr>
        <w:t>､</w:t>
      </w:r>
      <w:r w:rsidRPr="00E90B25">
        <w:rPr>
          <w:rFonts w:asciiTheme="minorEastAsia" w:hAnsiTheme="minorEastAsia" w:cs="ＭＳ明朝-WinCharSetFFFF-H" w:hint="eastAsia"/>
          <w:kern w:val="0"/>
          <w:szCs w:val="21"/>
        </w:rPr>
        <w:t>乙の負担において速やかに良品と交換するものとする</w:t>
      </w:r>
      <w:r w:rsidR="008C3B95">
        <w:rPr>
          <w:rFonts w:asciiTheme="minorEastAsia" w:hAnsiTheme="minorEastAsia" w:cs="ＭＳ明朝-WinCharSetFFFF-H" w:hint="eastAsia"/>
          <w:kern w:val="0"/>
          <w:szCs w:val="21"/>
        </w:rPr>
        <w:t>｡</w:t>
      </w:r>
    </w:p>
    <w:p w14:paraId="6AF82202" w14:textId="77777777" w:rsidR="00E90B25" w:rsidRPr="00E90B25" w:rsidRDefault="00E90B25" w:rsidP="00E90B25">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r w:rsidRPr="00E90B25">
        <w:rPr>
          <w:rFonts w:asciiTheme="minorEastAsia" w:hAnsiTheme="minorEastAsia" w:cs="ＭＳ明朝-WinCharSetFFFF-H" w:hint="eastAsia"/>
          <w:kern w:val="0"/>
          <w:szCs w:val="21"/>
        </w:rPr>
        <w:t>第７条　請求金額は、各品目ごとの契約単価に確定数量を乗じて得た額の合計額に消費税額・地方消費税額を加えた額とする。</w:t>
      </w:r>
    </w:p>
    <w:p w14:paraId="4C3D89B5" w14:textId="77777777" w:rsidR="00E90B25" w:rsidRPr="00E90B25" w:rsidRDefault="00E90B25" w:rsidP="00E90B25">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r w:rsidRPr="00E90B25">
        <w:rPr>
          <w:rFonts w:asciiTheme="minorEastAsia" w:hAnsiTheme="minorEastAsia" w:cs="ＭＳ明朝-WinCharSetFFFF-H" w:hint="eastAsia"/>
          <w:kern w:val="0"/>
          <w:szCs w:val="21"/>
        </w:rPr>
        <w:t>２　前項の消費税額・地方消費税額は、消費税法第</w:t>
      </w:r>
      <w:r w:rsidR="00822096">
        <w:rPr>
          <w:rFonts w:asciiTheme="minorEastAsia" w:hAnsiTheme="minorEastAsia" w:cs="ＭＳ明朝-WinCharSetFFFF-H" w:hint="eastAsia"/>
          <w:kern w:val="0"/>
          <w:szCs w:val="21"/>
        </w:rPr>
        <w:t>２８</w:t>
      </w:r>
      <w:r w:rsidRPr="00E90B25">
        <w:rPr>
          <w:rFonts w:asciiTheme="minorEastAsia" w:hAnsiTheme="minorEastAsia" w:cs="ＭＳ明朝-WinCharSetFFFF-H" w:hint="eastAsia"/>
          <w:kern w:val="0"/>
          <w:szCs w:val="21"/>
        </w:rPr>
        <w:t>条第１項及び第</w:t>
      </w:r>
      <w:r w:rsidR="00822096">
        <w:rPr>
          <w:rFonts w:asciiTheme="minorEastAsia" w:hAnsiTheme="minorEastAsia" w:cs="ＭＳ明朝-WinCharSetFFFF-H" w:hint="eastAsia"/>
          <w:kern w:val="0"/>
          <w:szCs w:val="21"/>
        </w:rPr>
        <w:t>２９</w:t>
      </w:r>
      <w:r w:rsidRPr="00E90B25">
        <w:rPr>
          <w:rFonts w:asciiTheme="minorEastAsia" w:hAnsiTheme="minorEastAsia" w:cs="ＭＳ明朝-WinCharSetFFFF-H" w:hint="eastAsia"/>
          <w:kern w:val="0"/>
          <w:szCs w:val="21"/>
        </w:rPr>
        <w:t>条、地方税法第</w:t>
      </w:r>
      <w:r w:rsidR="00822096">
        <w:rPr>
          <w:rFonts w:asciiTheme="minorEastAsia" w:hAnsiTheme="minorEastAsia" w:cs="ＭＳ明朝-WinCharSetFFFF-H" w:hint="eastAsia"/>
          <w:kern w:val="0"/>
          <w:szCs w:val="21"/>
        </w:rPr>
        <w:t>７２</w:t>
      </w:r>
      <w:r w:rsidRPr="00E90B25">
        <w:rPr>
          <w:rFonts w:asciiTheme="minorEastAsia" w:hAnsiTheme="minorEastAsia" w:cs="ＭＳ明朝-WinCharSetFFFF-H" w:hint="eastAsia"/>
          <w:kern w:val="0"/>
          <w:szCs w:val="21"/>
        </w:rPr>
        <w:t>条の</w:t>
      </w:r>
      <w:r w:rsidR="00822096">
        <w:rPr>
          <w:rFonts w:asciiTheme="minorEastAsia" w:hAnsiTheme="minorEastAsia" w:cs="ＭＳ明朝-WinCharSetFFFF-H" w:hint="eastAsia"/>
          <w:kern w:val="0"/>
          <w:szCs w:val="21"/>
        </w:rPr>
        <w:t>８３</w:t>
      </w:r>
      <w:r w:rsidRPr="00E90B25">
        <w:rPr>
          <w:rFonts w:asciiTheme="minorEastAsia" w:hAnsiTheme="minorEastAsia" w:cs="ＭＳ明朝-WinCharSetFFFF-H" w:hint="eastAsia"/>
          <w:kern w:val="0"/>
          <w:szCs w:val="21"/>
        </w:rPr>
        <w:t>の規定に基づく額である。</w:t>
      </w:r>
    </w:p>
    <w:p w14:paraId="6FD8BCA4" w14:textId="77777777" w:rsidR="00E90B25" w:rsidRPr="00E90B25" w:rsidRDefault="00E90B25" w:rsidP="00E90B25">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r w:rsidRPr="00E90B25">
        <w:rPr>
          <w:rFonts w:asciiTheme="minorEastAsia" w:hAnsiTheme="minorEastAsia" w:cs="ＭＳ明朝-WinCharSetFFFF-H" w:hint="eastAsia"/>
          <w:kern w:val="0"/>
          <w:szCs w:val="21"/>
        </w:rPr>
        <w:t>第８条　乙は、毎１月分を取りまとめ、適法な支払請求書を甲に提出するものとし、甲又は甲の指定する者は、これを受理した日から起算して</w:t>
      </w:r>
      <w:r w:rsidR="00822096">
        <w:rPr>
          <w:rFonts w:asciiTheme="minorEastAsia" w:hAnsiTheme="minorEastAsia" w:cs="ＭＳ明朝-WinCharSetFFFF-H" w:hint="eastAsia"/>
          <w:kern w:val="0"/>
          <w:szCs w:val="21"/>
        </w:rPr>
        <w:t>３０</w:t>
      </w:r>
      <w:r w:rsidRPr="00E90B25">
        <w:rPr>
          <w:rFonts w:asciiTheme="minorEastAsia" w:hAnsiTheme="minorEastAsia" w:cs="ＭＳ明朝-WinCharSetFFFF-H" w:hint="eastAsia"/>
          <w:kern w:val="0"/>
          <w:szCs w:val="21"/>
        </w:rPr>
        <w:t>日以内に代金を支払うものとする。</w:t>
      </w:r>
    </w:p>
    <w:p w14:paraId="68C9E240" w14:textId="77777777" w:rsidR="00E90B25" w:rsidRPr="00E90B25" w:rsidRDefault="00E90B25" w:rsidP="008C3B95">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r w:rsidRPr="00E90B25">
        <w:rPr>
          <w:rFonts w:asciiTheme="minorEastAsia" w:hAnsiTheme="minorEastAsia" w:cs="ＭＳ明朝-WinCharSetFFFF-H" w:hint="eastAsia"/>
          <w:kern w:val="0"/>
          <w:szCs w:val="21"/>
        </w:rPr>
        <w:t>２　甲は、前項の約定期間内に代金を支払わない場合は、約定期間満了の翌日から支払をする日までの日数に応じ、未支払金額に対し、約定期間満了の日の翌日時点における財務省告示による政府契約の支払遅延に対する遅延利息の率を乗じて計算した金額を遅延利息として乙に支払わなければならない。ただし、未支払の原因が天災地変等やむを得ない理由による場合は、当該期間の継続する期間は遅延利息を支払う日数に計算しないものとする。</w:t>
      </w:r>
    </w:p>
    <w:p w14:paraId="23F9A910" w14:textId="77777777" w:rsidR="00E90B25" w:rsidRPr="00E90B25" w:rsidRDefault="00E90B25" w:rsidP="00E90B25">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r w:rsidRPr="00E90B25">
        <w:rPr>
          <w:rFonts w:asciiTheme="minorEastAsia" w:hAnsiTheme="minorEastAsia" w:cs="ＭＳ明朝-WinCharSetFFFF-H" w:hint="eastAsia"/>
          <w:kern w:val="0"/>
          <w:szCs w:val="21"/>
        </w:rPr>
        <w:t>第９条　乙は、天災その他やむを得ない事由により、指示された日時に納入することができないときは、防衛医科大学校又は防衛医科大学校病院の給食に支障をきたさない時間的余裕をもって甲にその理由を詳記の上、納入延期又は発注の解除を請求することができる。</w:t>
      </w:r>
    </w:p>
    <w:p w14:paraId="3BD78F4C" w14:textId="77777777" w:rsidR="00E90B25" w:rsidRPr="00E90B25" w:rsidRDefault="00E90B25" w:rsidP="00E90B25">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r w:rsidRPr="00E90B25">
        <w:rPr>
          <w:rFonts w:asciiTheme="minorEastAsia" w:hAnsiTheme="minorEastAsia" w:cs="ＭＳ明朝-WinCharSetFFFF-H" w:hint="eastAsia"/>
          <w:kern w:val="0"/>
          <w:szCs w:val="21"/>
        </w:rPr>
        <w:t>第10条　乙は、前条以外の理由により、甲からの承認を得て納入期日を経過して納入したときは、遅滞金として納期日の翌日から起算して納入の日まで遅延１日につき、その遅滞部分に対する契約金額の0.1パーセントに相当する金額を</w:t>
      </w:r>
      <w:bookmarkStart w:id="0" w:name="_GoBack"/>
      <w:bookmarkEnd w:id="0"/>
      <w:r w:rsidRPr="00E90B25">
        <w:rPr>
          <w:rFonts w:asciiTheme="minorEastAsia" w:hAnsiTheme="minorEastAsia" w:cs="ＭＳ明朝-WinCharSetFFFF-H" w:hint="eastAsia"/>
          <w:kern w:val="0"/>
          <w:szCs w:val="21"/>
        </w:rPr>
        <w:t>、指定された期日までに甲に支払うものとする。</w:t>
      </w:r>
    </w:p>
    <w:p w14:paraId="57A13132" w14:textId="77777777" w:rsidR="00E90B25" w:rsidRPr="00E90B25" w:rsidRDefault="00E90B25" w:rsidP="00E90B25">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r w:rsidRPr="00E90B25">
        <w:rPr>
          <w:rFonts w:asciiTheme="minorEastAsia" w:hAnsiTheme="minorEastAsia" w:cs="ＭＳ明朝-WinCharSetFFFF-H" w:hint="eastAsia"/>
          <w:kern w:val="0"/>
          <w:szCs w:val="21"/>
        </w:rPr>
        <w:t>第11条　乙及び乙の家族又は従業員等並びにその近在に伝染病が発生したときは、速やかに最寄りの保健所に通報するとともに納入を中止し、その旨を甲に通知し、甲の指示に従うものとする。</w:t>
      </w:r>
    </w:p>
    <w:p w14:paraId="5DE93C28" w14:textId="77777777" w:rsidR="00E90B25" w:rsidRPr="00E90B25" w:rsidRDefault="00E90B25" w:rsidP="00E90B25">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r w:rsidRPr="00E90B25">
        <w:rPr>
          <w:rFonts w:asciiTheme="minorEastAsia" w:hAnsiTheme="minorEastAsia" w:cs="ＭＳ明朝-WinCharSetFFFF-H" w:hint="eastAsia"/>
          <w:kern w:val="0"/>
          <w:szCs w:val="21"/>
        </w:rPr>
        <w:t>第12条　甲は、乙が第３条から第６条及び第９条から第11条までの条項に違反した場合は、その契約を解除することができる。この場合において、乙は、契約違約金として契約金額（予定数量に契約単価を乗じた額）のうち、解除部分に対する金額の10パーセントに相当する金額を指定された期日までに支払うものとする。</w:t>
      </w:r>
    </w:p>
    <w:p w14:paraId="57B5A113" w14:textId="77777777" w:rsidR="00E90B25" w:rsidRPr="00E90B25" w:rsidRDefault="00E90B25" w:rsidP="00CB4523">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r w:rsidRPr="00E90B25">
        <w:rPr>
          <w:rFonts w:asciiTheme="minorEastAsia" w:hAnsiTheme="minorEastAsia" w:cs="ＭＳ明朝-WinCharSetFFFF-H" w:hint="eastAsia"/>
          <w:kern w:val="0"/>
          <w:szCs w:val="21"/>
        </w:rPr>
        <w:t>第13条　独占禁止法違反行為等があった場合、甲は契約を解除することができる。</w:t>
      </w:r>
    </w:p>
    <w:p w14:paraId="6DF127DF" w14:textId="77777777" w:rsidR="00E90B25" w:rsidRPr="00D83A8B" w:rsidRDefault="00E90B25" w:rsidP="00E90B25">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r w:rsidRPr="00E90B25">
        <w:rPr>
          <w:rFonts w:asciiTheme="minorEastAsia" w:hAnsiTheme="minorEastAsia" w:cs="ＭＳ明朝-WinCharSetFFFF-H" w:hint="eastAsia"/>
          <w:kern w:val="0"/>
          <w:szCs w:val="21"/>
        </w:rPr>
        <w:t>第14条　乙は、独占禁止法違反行為等があった場合の賠償金として、甲が契約を解除するか否かにかかわらず、実際の損害額又は契約金額の10パーセントに相当する額のいずれか多い額を支払わなけれ</w:t>
      </w:r>
      <w:r w:rsidRPr="00D83A8B">
        <w:rPr>
          <w:rFonts w:asciiTheme="minorEastAsia" w:hAnsiTheme="minorEastAsia" w:cs="ＭＳ明朝-WinCharSetFFFF-H" w:hint="eastAsia"/>
          <w:kern w:val="0"/>
          <w:szCs w:val="21"/>
        </w:rPr>
        <w:t>ばならない。</w:t>
      </w:r>
    </w:p>
    <w:p w14:paraId="57938B46" w14:textId="77777777" w:rsidR="00E90B25" w:rsidRPr="00D83A8B" w:rsidRDefault="00E90B25" w:rsidP="00CB4523">
      <w:pPr>
        <w:autoSpaceDE w:val="0"/>
        <w:autoSpaceDN w:val="0"/>
        <w:adjustRightInd w:val="0"/>
        <w:spacing w:line="120" w:lineRule="atLeast"/>
        <w:ind w:left="240" w:hangingChars="118" w:hanging="240"/>
        <w:jc w:val="left"/>
        <w:rPr>
          <w:rFonts w:asciiTheme="minorEastAsia" w:hAnsiTheme="minorEastAsia" w:cs="ＭＳ明朝-WinCharSetFFFF-H"/>
          <w:kern w:val="0"/>
          <w:szCs w:val="21"/>
        </w:rPr>
      </w:pPr>
      <w:r w:rsidRPr="00D83A8B">
        <w:rPr>
          <w:rFonts w:asciiTheme="minorEastAsia" w:hAnsiTheme="minorEastAsia" w:cs="ＭＳ明朝-WinCharSetFFFF-H" w:hint="eastAsia"/>
          <w:kern w:val="0"/>
          <w:szCs w:val="21"/>
        </w:rPr>
        <w:t>第15条　この契約書に定めていない事項については、必要に応じ甲、乙協議して定めるものとする。</w:t>
      </w:r>
    </w:p>
    <w:p w14:paraId="5252E09C" w14:textId="77777777" w:rsidR="008C3B95" w:rsidRPr="00D83A8B" w:rsidRDefault="008C3B95" w:rsidP="008C3B95">
      <w:pPr>
        <w:autoSpaceDE w:val="0"/>
        <w:autoSpaceDN w:val="0"/>
        <w:adjustRightInd w:val="0"/>
        <w:ind w:left="240" w:hangingChars="118" w:hanging="240"/>
        <w:jc w:val="left"/>
        <w:rPr>
          <w:rFonts w:asciiTheme="minorEastAsia" w:hAnsiTheme="minorEastAsia" w:cs="ＭＳ明朝-WinCharSetFFFF-H"/>
          <w:kern w:val="0"/>
          <w:szCs w:val="21"/>
        </w:rPr>
      </w:pPr>
      <w:r w:rsidRPr="00D83A8B">
        <w:rPr>
          <w:rFonts w:asciiTheme="minorEastAsia" w:hAnsiTheme="minorEastAsia" w:cs="ＭＳ明朝-WinCharSetFFFF-H" w:hint="eastAsia"/>
          <w:kern w:val="0"/>
          <w:szCs w:val="21"/>
        </w:rPr>
        <w:t>第16条　この契約においては、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507F94E4" w14:textId="77777777" w:rsidR="008C3B95" w:rsidRPr="00D83A8B" w:rsidRDefault="008C3B95" w:rsidP="008C3B95">
      <w:pPr>
        <w:autoSpaceDE w:val="0"/>
        <w:autoSpaceDN w:val="0"/>
        <w:adjustRightInd w:val="0"/>
        <w:ind w:left="240" w:hangingChars="118" w:hanging="240"/>
        <w:jc w:val="left"/>
        <w:rPr>
          <w:rFonts w:asciiTheme="minorEastAsia" w:hAnsiTheme="minorEastAsia" w:cs="ＭＳ明朝-WinCharSetFFFF-H"/>
          <w:kern w:val="0"/>
          <w:szCs w:val="21"/>
        </w:rPr>
      </w:pPr>
    </w:p>
    <w:p w14:paraId="497FCEF6" w14:textId="77777777" w:rsidR="00E90B25" w:rsidRPr="00E90B25" w:rsidRDefault="00E90B25" w:rsidP="008C3B95">
      <w:pPr>
        <w:autoSpaceDE w:val="0"/>
        <w:autoSpaceDN w:val="0"/>
        <w:adjustRightInd w:val="0"/>
        <w:ind w:leftChars="100" w:left="240" w:hangingChars="18" w:hanging="37"/>
        <w:jc w:val="left"/>
        <w:rPr>
          <w:rFonts w:asciiTheme="minorEastAsia" w:hAnsiTheme="minorEastAsia" w:cs="ＭＳ明朝-WinCharSetFFFF-H"/>
          <w:kern w:val="0"/>
          <w:szCs w:val="21"/>
        </w:rPr>
      </w:pPr>
      <w:r w:rsidRPr="00D83A8B">
        <w:rPr>
          <w:rFonts w:asciiTheme="minorEastAsia" w:hAnsiTheme="minorEastAsia" w:cs="ＭＳ明朝-WinCharSetFFFF-H" w:hint="eastAsia"/>
          <w:kern w:val="0"/>
          <w:szCs w:val="21"/>
        </w:rPr>
        <w:t>上記契約の締結を証するため、この書２通を作成し、甲乙記名押印の上、各</w:t>
      </w:r>
      <w:r w:rsidRPr="00E90B25">
        <w:rPr>
          <w:rFonts w:asciiTheme="minorEastAsia" w:hAnsiTheme="minorEastAsia" w:cs="ＭＳ明朝-WinCharSetFFFF-H" w:hint="eastAsia"/>
          <w:kern w:val="0"/>
          <w:szCs w:val="21"/>
        </w:rPr>
        <w:t>自１通を保有する。</w:t>
      </w:r>
    </w:p>
    <w:sectPr w:rsidR="00E90B25" w:rsidRPr="00E90B25" w:rsidSect="008C3B95">
      <w:footerReference w:type="default" r:id="rId7"/>
      <w:pgSz w:w="11906" w:h="16838" w:code="9"/>
      <w:pgMar w:top="1134" w:right="1134" w:bottom="1134" w:left="1134" w:header="851" w:footer="992" w:gutter="284"/>
      <w:pgNumType w:start="1"/>
      <w:cols w:space="425"/>
      <w:docGrid w:type="linesAndChars" w:linePitch="30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88834" w14:textId="77777777" w:rsidR="00D7136A" w:rsidRDefault="00D7136A" w:rsidP="0026658E">
      <w:r>
        <w:separator/>
      </w:r>
    </w:p>
  </w:endnote>
  <w:endnote w:type="continuationSeparator" w:id="0">
    <w:p w14:paraId="23083487" w14:textId="77777777" w:rsidR="00D7136A" w:rsidRDefault="00D7136A" w:rsidP="0026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14D77" w14:textId="77777777" w:rsidR="00E56E1A" w:rsidRDefault="00E56E1A" w:rsidP="00E56E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344ED" w14:textId="77777777" w:rsidR="00D7136A" w:rsidRDefault="00D7136A" w:rsidP="0026658E">
      <w:r>
        <w:separator/>
      </w:r>
    </w:p>
  </w:footnote>
  <w:footnote w:type="continuationSeparator" w:id="0">
    <w:p w14:paraId="386A7B70" w14:textId="77777777" w:rsidR="00D7136A" w:rsidRDefault="00D7136A" w:rsidP="00266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16"/>
    <w:rsid w:val="00041728"/>
    <w:rsid w:val="00044002"/>
    <w:rsid w:val="00127E3C"/>
    <w:rsid w:val="00192254"/>
    <w:rsid w:val="0026658E"/>
    <w:rsid w:val="002E6AC7"/>
    <w:rsid w:val="002F2AD7"/>
    <w:rsid w:val="00312A65"/>
    <w:rsid w:val="00380ACA"/>
    <w:rsid w:val="003A1629"/>
    <w:rsid w:val="00443A71"/>
    <w:rsid w:val="00450E2C"/>
    <w:rsid w:val="0045480D"/>
    <w:rsid w:val="0047394F"/>
    <w:rsid w:val="004B586C"/>
    <w:rsid w:val="005A3E61"/>
    <w:rsid w:val="005E2F24"/>
    <w:rsid w:val="005E72F5"/>
    <w:rsid w:val="005F4E4A"/>
    <w:rsid w:val="00605CFF"/>
    <w:rsid w:val="00691A2D"/>
    <w:rsid w:val="00720B0E"/>
    <w:rsid w:val="00722B1F"/>
    <w:rsid w:val="00756951"/>
    <w:rsid w:val="00764F32"/>
    <w:rsid w:val="007E395E"/>
    <w:rsid w:val="00811BEE"/>
    <w:rsid w:val="00822096"/>
    <w:rsid w:val="008413B5"/>
    <w:rsid w:val="0088295C"/>
    <w:rsid w:val="0089016C"/>
    <w:rsid w:val="008C3B95"/>
    <w:rsid w:val="008F0DA4"/>
    <w:rsid w:val="00920216"/>
    <w:rsid w:val="00921787"/>
    <w:rsid w:val="009457C9"/>
    <w:rsid w:val="00977F15"/>
    <w:rsid w:val="00A13A93"/>
    <w:rsid w:val="00A341F9"/>
    <w:rsid w:val="00A9191D"/>
    <w:rsid w:val="00AC3B5E"/>
    <w:rsid w:val="00AD6435"/>
    <w:rsid w:val="00B03D90"/>
    <w:rsid w:val="00B75359"/>
    <w:rsid w:val="00BB02BF"/>
    <w:rsid w:val="00BE728B"/>
    <w:rsid w:val="00BF2C6A"/>
    <w:rsid w:val="00C60968"/>
    <w:rsid w:val="00CB1775"/>
    <w:rsid w:val="00CB4523"/>
    <w:rsid w:val="00D7136A"/>
    <w:rsid w:val="00D753E1"/>
    <w:rsid w:val="00D83A8B"/>
    <w:rsid w:val="00D84684"/>
    <w:rsid w:val="00D97DB7"/>
    <w:rsid w:val="00DD26D3"/>
    <w:rsid w:val="00E56E1A"/>
    <w:rsid w:val="00E90B25"/>
    <w:rsid w:val="00EA7FC2"/>
    <w:rsid w:val="00EC0A43"/>
    <w:rsid w:val="00F5414D"/>
    <w:rsid w:val="00F66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1F0E6F5"/>
  <w15:chartTrackingRefBased/>
  <w15:docId w15:val="{73380C6C-8BF6-495F-BCFE-D9B8E237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02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0216"/>
    <w:rPr>
      <w:rFonts w:asciiTheme="majorHAnsi" w:eastAsiaTheme="majorEastAsia" w:hAnsiTheme="majorHAnsi" w:cstheme="majorBidi"/>
      <w:sz w:val="24"/>
      <w:szCs w:val="24"/>
    </w:rPr>
  </w:style>
  <w:style w:type="paragraph" w:styleId="a3">
    <w:name w:val="header"/>
    <w:basedOn w:val="a"/>
    <w:link w:val="a4"/>
    <w:uiPriority w:val="99"/>
    <w:unhideWhenUsed/>
    <w:rsid w:val="0026658E"/>
    <w:pPr>
      <w:tabs>
        <w:tab w:val="center" w:pos="4252"/>
        <w:tab w:val="right" w:pos="8504"/>
      </w:tabs>
      <w:snapToGrid w:val="0"/>
    </w:pPr>
  </w:style>
  <w:style w:type="character" w:customStyle="1" w:styleId="a4">
    <w:name w:val="ヘッダー (文字)"/>
    <w:basedOn w:val="a0"/>
    <w:link w:val="a3"/>
    <w:uiPriority w:val="99"/>
    <w:rsid w:val="0026658E"/>
  </w:style>
  <w:style w:type="paragraph" w:styleId="a5">
    <w:name w:val="footer"/>
    <w:basedOn w:val="a"/>
    <w:link w:val="a6"/>
    <w:uiPriority w:val="99"/>
    <w:unhideWhenUsed/>
    <w:rsid w:val="0026658E"/>
    <w:pPr>
      <w:tabs>
        <w:tab w:val="center" w:pos="4252"/>
        <w:tab w:val="right" w:pos="8504"/>
      </w:tabs>
      <w:snapToGrid w:val="0"/>
    </w:pPr>
  </w:style>
  <w:style w:type="character" w:customStyle="1" w:styleId="a6">
    <w:name w:val="フッター (文字)"/>
    <w:basedOn w:val="a0"/>
    <w:link w:val="a5"/>
    <w:uiPriority w:val="99"/>
    <w:rsid w:val="0026658E"/>
  </w:style>
  <w:style w:type="paragraph" w:styleId="a7">
    <w:name w:val="Balloon Text"/>
    <w:basedOn w:val="a"/>
    <w:link w:val="a8"/>
    <w:uiPriority w:val="99"/>
    <w:semiHidden/>
    <w:unhideWhenUsed/>
    <w:rsid w:val="00044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4002"/>
    <w:rPr>
      <w:rFonts w:asciiTheme="majorHAnsi" w:eastAsiaTheme="majorEastAsia" w:hAnsiTheme="majorHAnsi" w:cstheme="majorBidi"/>
      <w:sz w:val="18"/>
      <w:szCs w:val="18"/>
    </w:rPr>
  </w:style>
  <w:style w:type="paragraph" w:styleId="a9">
    <w:name w:val="List Paragraph"/>
    <w:basedOn w:val="a"/>
    <w:uiPriority w:val="34"/>
    <w:qFormat/>
    <w:rsid w:val="00722B1F"/>
    <w:pPr>
      <w:ind w:leftChars="400" w:left="840"/>
    </w:pPr>
  </w:style>
  <w:style w:type="paragraph" w:customStyle="1" w:styleId="Default">
    <w:name w:val="Default"/>
    <w:rsid w:val="0004172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84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D312E-815C-4184-8713-5C297CC2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防衛省</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千保</dc:creator>
  <cp:keywords/>
  <dc:description/>
  <cp:lastModifiedBy>米田　鉄平</cp:lastModifiedBy>
  <cp:revision>8</cp:revision>
  <cp:lastPrinted>2023-08-30T10:40:00Z</cp:lastPrinted>
  <dcterms:created xsi:type="dcterms:W3CDTF">2023-07-28T01:43:00Z</dcterms:created>
  <dcterms:modified xsi:type="dcterms:W3CDTF">2023-09-01T09:05:00Z</dcterms:modified>
</cp:coreProperties>
</file>